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78" w:rsidRPr="00FB3512" w:rsidRDefault="00BC3278" w:rsidP="00BC3278">
      <w:pPr>
        <w:tabs>
          <w:tab w:val="left" w:pos="1395"/>
        </w:tabs>
        <w:jc w:val="center"/>
        <w:rPr>
          <w:rFonts w:ascii="Impact" w:hAnsi="Impact"/>
          <w:b w:val="0"/>
          <w:sz w:val="72"/>
          <w:szCs w:val="48"/>
        </w:rPr>
      </w:pPr>
      <w:r w:rsidRPr="00FB3512">
        <w:rPr>
          <w:rFonts w:ascii="Impact" w:hAnsi="Impact"/>
          <w:b w:val="0"/>
          <w:sz w:val="72"/>
          <w:szCs w:val="48"/>
        </w:rPr>
        <w:t xml:space="preserve">СОВЕТЫ </w:t>
      </w:r>
    </w:p>
    <w:p w:rsidR="003760A5" w:rsidRPr="00FB3512" w:rsidRDefault="00BC3278" w:rsidP="00BC3278">
      <w:pPr>
        <w:tabs>
          <w:tab w:val="left" w:pos="1395"/>
        </w:tabs>
        <w:jc w:val="center"/>
        <w:rPr>
          <w:rFonts w:ascii="Impact" w:hAnsi="Impact"/>
          <w:b w:val="0"/>
          <w:sz w:val="72"/>
          <w:szCs w:val="48"/>
        </w:rPr>
      </w:pPr>
      <w:r w:rsidRPr="00FB3512">
        <w:rPr>
          <w:rFonts w:ascii="Impact" w:hAnsi="Impact"/>
          <w:b w:val="0"/>
          <w:sz w:val="72"/>
          <w:szCs w:val="48"/>
        </w:rPr>
        <w:t>ПО БЕЗОПАСНОСТИ НА ДОРОГЕ</w:t>
      </w:r>
    </w:p>
    <w:p w:rsidR="003760A5" w:rsidRPr="00077EC2" w:rsidRDefault="003760A5" w:rsidP="003760A5">
      <w:pPr>
        <w:tabs>
          <w:tab w:val="left" w:pos="1395"/>
        </w:tabs>
        <w:jc w:val="both"/>
        <w:rPr>
          <w:b w:val="0"/>
        </w:rPr>
      </w:pPr>
    </w:p>
    <w:p w:rsidR="003760A5" w:rsidRPr="00BC3278" w:rsidRDefault="00BC3278" w:rsidP="00BC3278">
      <w:pPr>
        <w:tabs>
          <w:tab w:val="left" w:pos="1395"/>
        </w:tabs>
        <w:jc w:val="center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ДОРОГОЙ УЧЕНИК!</w:t>
      </w:r>
    </w:p>
    <w:p w:rsidR="003760A5" w:rsidRPr="00BC3278" w:rsidRDefault="00FB3512" w:rsidP="003760A5">
      <w:pPr>
        <w:tabs>
          <w:tab w:val="left" w:pos="1395"/>
        </w:tabs>
        <w:jc w:val="both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-725170</wp:posOffset>
            </wp:positionH>
            <wp:positionV relativeFrom="paragraph">
              <wp:posOffset>7620</wp:posOffset>
            </wp:positionV>
            <wp:extent cx="696595" cy="878205"/>
            <wp:effectExtent l="0" t="0" r="825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ю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278">
        <w:rPr>
          <w:b w:val="0"/>
          <w:sz w:val="36"/>
          <w:szCs w:val="36"/>
        </w:rPr>
        <w:t xml:space="preserve">1. Ты </w:t>
      </w:r>
      <w:r w:rsidR="003760A5" w:rsidRPr="00BC3278">
        <w:rPr>
          <w:b w:val="0"/>
          <w:sz w:val="36"/>
          <w:szCs w:val="36"/>
        </w:rPr>
        <w:t xml:space="preserve"> должны ходить только по тротуару, а не по проезжей части. </w:t>
      </w:r>
      <w:r w:rsidR="003760A5" w:rsidRPr="00BC3278">
        <w:rPr>
          <w:i/>
          <w:sz w:val="36"/>
          <w:szCs w:val="36"/>
        </w:rPr>
        <w:t>Если тротуара нет, то идти необходимо по левой стороне улицы, то есть навстречу движению.</w:t>
      </w:r>
    </w:p>
    <w:p w:rsidR="003760A5" w:rsidRPr="00BC3278" w:rsidRDefault="003760A5" w:rsidP="003760A5">
      <w:pPr>
        <w:tabs>
          <w:tab w:val="left" w:pos="1395"/>
        </w:tabs>
        <w:jc w:val="both"/>
        <w:rPr>
          <w:b w:val="0"/>
          <w:sz w:val="36"/>
          <w:szCs w:val="36"/>
        </w:rPr>
      </w:pPr>
    </w:p>
    <w:p w:rsidR="003760A5" w:rsidRPr="00BC3278" w:rsidRDefault="00FB3512" w:rsidP="003760A5">
      <w:pPr>
        <w:tabs>
          <w:tab w:val="left" w:pos="1395"/>
        </w:tabs>
        <w:jc w:val="both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EDD98F9" wp14:editId="7642684A">
            <wp:simplePos x="0" y="0"/>
            <wp:positionH relativeFrom="column">
              <wp:posOffset>-810895</wp:posOffset>
            </wp:positionH>
            <wp:positionV relativeFrom="paragraph">
              <wp:posOffset>91440</wp:posOffset>
            </wp:positionV>
            <wp:extent cx="696595" cy="878205"/>
            <wp:effectExtent l="0" t="0" r="825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ю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0A5" w:rsidRPr="00BC3278">
        <w:rPr>
          <w:b w:val="0"/>
          <w:sz w:val="36"/>
          <w:szCs w:val="36"/>
        </w:rPr>
        <w:t>2. Улицу нужно переходить по пе</w:t>
      </w:r>
      <w:r w:rsidR="00BC3278" w:rsidRPr="00BC3278">
        <w:rPr>
          <w:rFonts w:ascii="Arial Unicode MS" w:eastAsia="Arial Unicode MS" w:hAnsi="Arial Unicode MS" w:cs="Arial Unicode MS"/>
          <w:b w:val="0"/>
          <w:sz w:val="36"/>
          <w:szCs w:val="36"/>
        </w:rPr>
        <w:t>р</w:t>
      </w:r>
      <w:r w:rsidR="003760A5" w:rsidRPr="00BC3278">
        <w:rPr>
          <w:b w:val="0"/>
          <w:sz w:val="36"/>
          <w:szCs w:val="36"/>
        </w:rPr>
        <w:t>еходному переходу («зебре»). Сначала остановитесь на краю тротуара и понаблюдайте за движением. Если дорога регулируется светофором, нужно дождаться зеленого света для пе</w:t>
      </w:r>
      <w:r w:rsidR="00BC3278" w:rsidRPr="00BC3278">
        <w:rPr>
          <w:rFonts w:ascii="Arial Unicode MS" w:eastAsia="Arial Unicode MS" w:hAnsi="Arial Unicode MS" w:cs="Arial Unicode MS"/>
          <w:b w:val="0"/>
          <w:sz w:val="36"/>
          <w:szCs w:val="36"/>
        </w:rPr>
        <w:t>ш</w:t>
      </w:r>
      <w:r w:rsidR="003760A5" w:rsidRPr="00BC3278">
        <w:rPr>
          <w:b w:val="0"/>
          <w:sz w:val="36"/>
          <w:szCs w:val="36"/>
        </w:rPr>
        <w:t>еходов, затем убедиться, что все ма</w:t>
      </w:r>
      <w:r w:rsidR="00BC3278" w:rsidRPr="00BC3278">
        <w:rPr>
          <w:rFonts w:ascii="Arial Unicode MS" w:eastAsia="Arial Unicode MS" w:hAnsi="Arial Unicode MS" w:cs="Arial Unicode MS"/>
          <w:b w:val="0"/>
          <w:sz w:val="36"/>
          <w:szCs w:val="36"/>
        </w:rPr>
        <w:t>ш</w:t>
      </w:r>
      <w:r w:rsidR="003760A5" w:rsidRPr="00BC3278">
        <w:rPr>
          <w:b w:val="0"/>
          <w:sz w:val="36"/>
          <w:szCs w:val="36"/>
        </w:rPr>
        <w:t>ины остановились и только потом переходить улицу.</w:t>
      </w:r>
    </w:p>
    <w:p w:rsidR="003760A5" w:rsidRPr="00BC3278" w:rsidRDefault="00FB3512" w:rsidP="003760A5">
      <w:pPr>
        <w:tabs>
          <w:tab w:val="left" w:pos="1395"/>
        </w:tabs>
        <w:jc w:val="both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6CA7C4EF" wp14:editId="7B3AEDCC">
            <wp:simplePos x="0" y="0"/>
            <wp:positionH relativeFrom="column">
              <wp:posOffset>-905510</wp:posOffset>
            </wp:positionH>
            <wp:positionV relativeFrom="paragraph">
              <wp:posOffset>144145</wp:posOffset>
            </wp:positionV>
            <wp:extent cx="696595" cy="878205"/>
            <wp:effectExtent l="0" t="0" r="825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ю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0A5" w:rsidRPr="00BC3278" w:rsidRDefault="00BC3278" w:rsidP="003760A5">
      <w:pPr>
        <w:tabs>
          <w:tab w:val="left" w:pos="1395"/>
        </w:tabs>
        <w:jc w:val="both"/>
        <w:rPr>
          <w:b w:val="0"/>
          <w:sz w:val="36"/>
          <w:szCs w:val="36"/>
        </w:rPr>
      </w:pPr>
      <w:r w:rsidRPr="00BC3278">
        <w:rPr>
          <w:b w:val="0"/>
          <w:sz w:val="36"/>
          <w:szCs w:val="36"/>
        </w:rPr>
        <w:t xml:space="preserve">3. </w:t>
      </w:r>
      <w:r w:rsidRPr="00BC3278">
        <w:rPr>
          <w:i/>
          <w:sz w:val="36"/>
          <w:szCs w:val="36"/>
        </w:rPr>
        <w:t>О</w:t>
      </w:r>
      <w:r w:rsidR="003760A5" w:rsidRPr="00BC3278">
        <w:rPr>
          <w:i/>
          <w:sz w:val="36"/>
          <w:szCs w:val="36"/>
        </w:rPr>
        <w:t>пасно стоять за транспортным средством, которое отъезжает со стоянки или паркуется</w:t>
      </w:r>
      <w:r w:rsidR="003760A5" w:rsidRPr="00BC3278">
        <w:rPr>
          <w:b w:val="0"/>
          <w:sz w:val="36"/>
          <w:szCs w:val="36"/>
        </w:rPr>
        <w:t>. Водитель может не заметить ребенка из-за его маленького роста. Кроме того, нельзя переходить улицу ни перед, ни за стоящим на остановке автобусом, троллейбусом, трамвае</w:t>
      </w:r>
      <w:r w:rsidRPr="00BC3278">
        <w:rPr>
          <w:b w:val="0"/>
          <w:sz w:val="36"/>
          <w:szCs w:val="36"/>
        </w:rPr>
        <w:t>м: водитель может не заметить пеш</w:t>
      </w:r>
      <w:r w:rsidR="003760A5" w:rsidRPr="00BC3278">
        <w:rPr>
          <w:b w:val="0"/>
          <w:sz w:val="36"/>
          <w:szCs w:val="36"/>
        </w:rPr>
        <w:t>ехода из-за транспорта. Нужно подождать, пока отойдет автобус и только потом начать переход.</w:t>
      </w:r>
    </w:p>
    <w:p w:rsidR="003760A5" w:rsidRPr="00BC3278" w:rsidRDefault="00FB3512" w:rsidP="003760A5">
      <w:pPr>
        <w:tabs>
          <w:tab w:val="left" w:pos="1395"/>
        </w:tabs>
        <w:jc w:val="both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1EC19762" wp14:editId="03D95037">
            <wp:simplePos x="0" y="0"/>
            <wp:positionH relativeFrom="column">
              <wp:posOffset>-905510</wp:posOffset>
            </wp:positionH>
            <wp:positionV relativeFrom="paragraph">
              <wp:posOffset>104140</wp:posOffset>
            </wp:positionV>
            <wp:extent cx="696595" cy="878205"/>
            <wp:effectExtent l="0" t="0" r="825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ю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0A5" w:rsidRPr="00BC3278" w:rsidRDefault="003760A5" w:rsidP="003760A5">
      <w:pPr>
        <w:tabs>
          <w:tab w:val="left" w:pos="1395"/>
        </w:tabs>
        <w:jc w:val="both"/>
        <w:rPr>
          <w:b w:val="0"/>
          <w:sz w:val="36"/>
          <w:szCs w:val="36"/>
        </w:rPr>
      </w:pPr>
      <w:r w:rsidRPr="00BC3278">
        <w:rPr>
          <w:b w:val="0"/>
          <w:sz w:val="36"/>
          <w:szCs w:val="36"/>
        </w:rPr>
        <w:t>4. Ни в коем случае нельзя сходить с тротуара на проезжую часть дороги, даже если другие пе</w:t>
      </w:r>
      <w:r w:rsidR="00BC3278" w:rsidRPr="00BC3278">
        <w:rPr>
          <w:rFonts w:ascii="Arial Unicode MS" w:eastAsia="Arial Unicode MS" w:hAnsi="Arial Unicode MS" w:cs="Arial Unicode MS"/>
          <w:b w:val="0"/>
          <w:sz w:val="36"/>
          <w:szCs w:val="36"/>
        </w:rPr>
        <w:t>ш</w:t>
      </w:r>
      <w:r w:rsidRPr="00BC3278">
        <w:rPr>
          <w:b w:val="0"/>
          <w:sz w:val="36"/>
          <w:szCs w:val="36"/>
        </w:rPr>
        <w:t>еходы ме</w:t>
      </w:r>
      <w:r w:rsidR="00BC3278" w:rsidRPr="00BC3278">
        <w:rPr>
          <w:rFonts w:ascii="Arial Unicode MS" w:eastAsia="Arial Unicode MS" w:hAnsi="Arial Unicode MS" w:cs="Arial Unicode MS"/>
          <w:b w:val="0"/>
          <w:sz w:val="36"/>
          <w:szCs w:val="36"/>
        </w:rPr>
        <w:t>ш</w:t>
      </w:r>
      <w:r w:rsidRPr="00BC3278">
        <w:rPr>
          <w:b w:val="0"/>
          <w:sz w:val="36"/>
          <w:szCs w:val="36"/>
        </w:rPr>
        <w:t>ают пройти.</w:t>
      </w:r>
    </w:p>
    <w:p w:rsidR="003760A5" w:rsidRPr="00BC3278" w:rsidRDefault="00FB3512" w:rsidP="003760A5">
      <w:pPr>
        <w:tabs>
          <w:tab w:val="left" w:pos="1395"/>
        </w:tabs>
        <w:jc w:val="both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187BFD94" wp14:editId="67BBE86F">
            <wp:simplePos x="0" y="0"/>
            <wp:positionH relativeFrom="column">
              <wp:posOffset>-902335</wp:posOffset>
            </wp:positionH>
            <wp:positionV relativeFrom="paragraph">
              <wp:posOffset>248285</wp:posOffset>
            </wp:positionV>
            <wp:extent cx="696595" cy="878205"/>
            <wp:effectExtent l="0" t="0" r="825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ю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0A5" w:rsidRPr="00BC3278" w:rsidRDefault="003760A5" w:rsidP="003760A5">
      <w:pPr>
        <w:tabs>
          <w:tab w:val="left" w:pos="1395"/>
        </w:tabs>
        <w:jc w:val="both"/>
        <w:rPr>
          <w:b w:val="0"/>
          <w:sz w:val="36"/>
          <w:szCs w:val="36"/>
        </w:rPr>
      </w:pPr>
      <w:r w:rsidRPr="00BC3278">
        <w:rPr>
          <w:b w:val="0"/>
          <w:sz w:val="36"/>
          <w:szCs w:val="36"/>
        </w:rPr>
        <w:t xml:space="preserve">5. Прежде чем </w:t>
      </w:r>
      <w:r w:rsidR="00BC3278">
        <w:rPr>
          <w:b w:val="0"/>
          <w:sz w:val="36"/>
          <w:szCs w:val="36"/>
        </w:rPr>
        <w:t>пойти</w:t>
      </w:r>
      <w:r w:rsidRPr="00BC3278">
        <w:rPr>
          <w:b w:val="0"/>
          <w:sz w:val="36"/>
          <w:szCs w:val="36"/>
        </w:rPr>
        <w:t xml:space="preserve"> кататься на вело</w:t>
      </w:r>
      <w:r w:rsidR="00BC3278">
        <w:rPr>
          <w:b w:val="0"/>
          <w:sz w:val="36"/>
          <w:szCs w:val="36"/>
        </w:rPr>
        <w:t xml:space="preserve">сипеде или на роликах, надень </w:t>
      </w:r>
      <w:r w:rsidRPr="00BC3278">
        <w:rPr>
          <w:b w:val="0"/>
          <w:sz w:val="36"/>
          <w:szCs w:val="36"/>
        </w:rPr>
        <w:t xml:space="preserve"> средства защиты и к </w:t>
      </w:r>
      <w:r w:rsidR="00BC3278">
        <w:rPr>
          <w:b w:val="0"/>
          <w:sz w:val="36"/>
          <w:szCs w:val="36"/>
        </w:rPr>
        <w:t>одежде прикрепите</w:t>
      </w:r>
      <w:r w:rsidRPr="00BC3278">
        <w:rPr>
          <w:b w:val="0"/>
          <w:sz w:val="36"/>
          <w:szCs w:val="36"/>
        </w:rPr>
        <w:t xml:space="preserve"> кусочки светоотражающего материала, если на улице темно.</w:t>
      </w:r>
    </w:p>
    <w:p w:rsidR="003760A5" w:rsidRPr="00BC3278" w:rsidRDefault="003760A5" w:rsidP="003760A5">
      <w:pPr>
        <w:tabs>
          <w:tab w:val="left" w:pos="1395"/>
        </w:tabs>
        <w:jc w:val="both"/>
        <w:rPr>
          <w:b w:val="0"/>
          <w:sz w:val="36"/>
          <w:szCs w:val="36"/>
        </w:rPr>
      </w:pPr>
    </w:p>
    <w:p w:rsidR="00C95BBD" w:rsidRDefault="00FB3512" w:rsidP="00CC1A0E">
      <w:pPr>
        <w:tabs>
          <w:tab w:val="left" w:pos="1395"/>
        </w:tabs>
        <w:jc w:val="both"/>
      </w:pPr>
      <w:r>
        <w:rPr>
          <w:b w:val="0"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71D1442C" wp14:editId="0431314B">
            <wp:simplePos x="0" y="0"/>
            <wp:positionH relativeFrom="column">
              <wp:posOffset>-881380</wp:posOffset>
            </wp:positionH>
            <wp:positionV relativeFrom="paragraph">
              <wp:posOffset>-132715</wp:posOffset>
            </wp:positionV>
            <wp:extent cx="696595" cy="878205"/>
            <wp:effectExtent l="0" t="0" r="825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ю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0A5" w:rsidRPr="00BC3278">
        <w:rPr>
          <w:b w:val="0"/>
          <w:sz w:val="36"/>
          <w:szCs w:val="36"/>
        </w:rPr>
        <w:t>6.  Научите</w:t>
      </w:r>
      <w:r w:rsidR="00BC3278">
        <w:rPr>
          <w:b w:val="0"/>
          <w:sz w:val="36"/>
          <w:szCs w:val="36"/>
        </w:rPr>
        <w:t>сь</w:t>
      </w:r>
      <w:r w:rsidR="003760A5" w:rsidRPr="00BC3278">
        <w:rPr>
          <w:b w:val="0"/>
          <w:sz w:val="36"/>
          <w:szCs w:val="36"/>
        </w:rPr>
        <w:t xml:space="preserve"> отличать звуки, извещающие об опасности от обыкновенных звуков, раздающихся вокруг.</w:t>
      </w:r>
      <w:bookmarkStart w:id="0" w:name="_GoBack"/>
      <w:bookmarkEnd w:id="0"/>
      <w:r w:rsidR="00CC1A0E">
        <w:t xml:space="preserve"> </w:t>
      </w:r>
    </w:p>
    <w:sectPr w:rsidR="00C95BBD" w:rsidSect="00FB351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A5"/>
    <w:rsid w:val="003760A5"/>
    <w:rsid w:val="00BC3278"/>
    <w:rsid w:val="00C95BBD"/>
    <w:rsid w:val="00CC1A0E"/>
    <w:rsid w:val="00FB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A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12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A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12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кью</dc:creator>
  <cp:lastModifiedBy>кью</cp:lastModifiedBy>
  <cp:revision>3</cp:revision>
  <cp:lastPrinted>2017-09-07T00:57:00Z</cp:lastPrinted>
  <dcterms:created xsi:type="dcterms:W3CDTF">2017-09-07T00:32:00Z</dcterms:created>
  <dcterms:modified xsi:type="dcterms:W3CDTF">2017-11-23T00:53:00Z</dcterms:modified>
</cp:coreProperties>
</file>